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3D" w:rsidRPr="00FC303D" w:rsidRDefault="00FC303D" w:rsidP="00FC30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C303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Restoration of Movable Property Threatened with Destruction, and for an Injunction</w:t>
      </w:r>
    </w:p>
    <w:p w:rsidR="00FC303D" w:rsidRPr="00FC303D" w:rsidRDefault="00FC303D" w:rsidP="00FC30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FC303D" w:rsidRPr="00FC303D" w:rsidRDefault="00FC303D" w:rsidP="00FC30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FC303D" w:rsidRPr="00FC303D" w:rsidRDefault="00FC303D" w:rsidP="00FC30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Plaintiff is, and at all times hereinafter mentioned was, the owner of </w:t>
      </w:r>
      <w:proofErr w:type="gramStart"/>
      <w:r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w:type="spellStart"/>
      <w:r w:rsidRPr="00FC303D">
        <w:rPr>
          <w:rFonts w:ascii="Arial" w:eastAsia="Times New Roman" w:hAnsi="Arial" w:cs="Arial"/>
          <w:color w:val="000000"/>
          <w:sz w:val="20"/>
          <w:szCs w:val="20"/>
        </w:rPr>
        <w:t>aa</w:t>
      </w:r>
      <w:proofErr w:type="spellEnd"/>
      <w:proofErr w:type="gramEnd"/>
      <w:r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 portrait of his grand-father which was executed by an eminent painter], and of which no duplicate exists [ or state any facts showing that the property is of a kind that cannot be replaced by money].</w:t>
      </w:r>
    </w:p>
    <w:p w:rsidR="00FC303D" w:rsidRPr="00FC303D" w:rsidRDefault="00FC303D" w:rsidP="00FC30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C303D">
        <w:rPr>
          <w:rFonts w:ascii="Arial" w:eastAsia="Times New Roman" w:hAnsi="Arial" w:cs="Arial"/>
          <w:color w:val="000000"/>
          <w:sz w:val="20"/>
          <w:szCs w:val="20"/>
        </w:rPr>
        <w:t>On the .......day of .........19...., he deposited the same for safe-keeping with the defendant.</w:t>
      </w:r>
    </w:p>
    <w:p w:rsidR="00FC303D" w:rsidRPr="00FC303D" w:rsidRDefault="00FC303D" w:rsidP="00FC30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C303D">
        <w:rPr>
          <w:rFonts w:ascii="Arial" w:eastAsia="Times New Roman" w:hAnsi="Arial" w:cs="Arial"/>
          <w:color w:val="000000"/>
          <w:sz w:val="20"/>
          <w:szCs w:val="20"/>
        </w:rPr>
        <w:t>On the ..........day of ..........19............, he demanded the same from the defendant and offered to pay all reasonable charges for the storage of the same.</w:t>
      </w:r>
    </w:p>
    <w:p w:rsidR="00FC303D" w:rsidRPr="00FC303D" w:rsidRDefault="00FC303D" w:rsidP="00FC30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C303D">
        <w:rPr>
          <w:rFonts w:ascii="Arial" w:eastAsia="Times New Roman" w:hAnsi="Arial" w:cs="Arial"/>
          <w:color w:val="000000"/>
          <w:sz w:val="20"/>
          <w:szCs w:val="20"/>
        </w:rPr>
        <w:t>The defendant refuses to deliver the same to the plaintiff and threatens to conceal, dispose of, cut or injure the same if required to deliver it up.</w:t>
      </w:r>
    </w:p>
    <w:p w:rsidR="00FC303D" w:rsidRPr="00FC303D" w:rsidRDefault="00FC303D" w:rsidP="00FC30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No pecuniary compensation would be an adequate compensation to the plaintiff for the loss of the </w:t>
      </w:r>
      <w:proofErr w:type="gramStart"/>
      <w:r w:rsidRPr="00FC303D">
        <w:rPr>
          <w:rFonts w:ascii="Arial" w:eastAsia="Times New Roman" w:hAnsi="Arial" w:cs="Arial"/>
          <w:color w:val="000000"/>
          <w:sz w:val="20"/>
          <w:szCs w:val="20"/>
        </w:rPr>
        <w:t>[ painting</w:t>
      </w:r>
      <w:proofErr w:type="gramEnd"/>
      <w:r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 ].</w:t>
      </w:r>
    </w:p>
    <w:p w:rsidR="00FC303D" w:rsidRPr="00FC303D" w:rsidRDefault="00FC303D" w:rsidP="00FC303D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C303D">
        <w:rPr>
          <w:rFonts w:ascii="Arial" w:eastAsia="Times New Roman" w:hAnsi="Arial" w:cs="Arial"/>
          <w:color w:val="000000"/>
          <w:sz w:val="20"/>
          <w:szCs w:val="20"/>
        </w:rPr>
        <w:t>[ As</w:t>
      </w:r>
      <w:proofErr w:type="gramEnd"/>
      <w:r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 in paras.6 and 7 of Form No.1.]</w:t>
      </w:r>
    </w:p>
    <w:p w:rsidR="00FC303D" w:rsidRPr="00FC303D" w:rsidRDefault="00FC303D" w:rsidP="00FC30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8.</w:t>
      </w:r>
      <w:r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C303D">
        <w:rPr>
          <w:rFonts w:ascii="Arial" w:eastAsia="Times New Roman" w:hAnsi="Arial" w:cs="Arial"/>
          <w:color w:val="000000"/>
          <w:sz w:val="20"/>
          <w:szCs w:val="20"/>
        </w:rPr>
        <w:t>The plaintiff claims-</w:t>
      </w:r>
    </w:p>
    <w:p w:rsidR="00FC303D" w:rsidRPr="00FC303D" w:rsidRDefault="00FC303D" w:rsidP="00FC303D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FC303D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 the defendant be restrained by injunction from disposing of, injuring or concealing the said [ painting ];</w:t>
      </w:r>
    </w:p>
    <w:p w:rsidR="00FC303D" w:rsidRPr="00FC303D" w:rsidRDefault="00FC303D" w:rsidP="00FC303D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FC303D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FC303D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 he be compelled to deliver the same to the plaintiff.</w:t>
      </w:r>
    </w:p>
    <w:sectPr w:rsidR="00FC303D" w:rsidRPr="00FC3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3D"/>
    <w:rsid w:val="00F2654A"/>
    <w:rsid w:val="00FC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2019-07-21T06:52:00Z</dcterms:created>
  <dcterms:modified xsi:type="dcterms:W3CDTF">2019-07-21T06:52:00Z</dcterms:modified>
</cp:coreProperties>
</file>